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3599" w14:textId="77777777" w:rsidR="00453A2E" w:rsidRPr="00453A2E" w:rsidRDefault="00453A2E" w:rsidP="00453A2E">
      <w:pPr>
        <w:spacing w:line="240" w:lineRule="auto"/>
        <w:jc w:val="center"/>
        <w:rPr>
          <w:rFonts w:ascii="Times New Roman" w:eastAsia="Times New Roman" w:hAnsi="Times New Roman" w:cs="Times New Roman"/>
          <w:sz w:val="32"/>
          <w:szCs w:val="32"/>
          <w:lang w:eastAsia="en-GB"/>
        </w:rPr>
      </w:pPr>
      <w:r w:rsidRPr="00453A2E">
        <w:rPr>
          <w:rFonts w:ascii="Calibri" w:eastAsia="Times New Roman" w:hAnsi="Calibri" w:cs="Times New Roman"/>
          <w:b/>
          <w:bCs/>
          <w:color w:val="000000"/>
          <w:sz w:val="32"/>
          <w:szCs w:val="32"/>
          <w:lang w:eastAsia="en-GB"/>
        </w:rPr>
        <w:t>FRODSHAM PLAYERS   -    Play submission form</w:t>
      </w:r>
    </w:p>
    <w:p w14:paraId="38871742" w14:textId="77777777" w:rsidR="00453A2E" w:rsidRPr="00453A2E" w:rsidRDefault="00453A2E" w:rsidP="00453A2E">
      <w:pPr>
        <w:numPr>
          <w:ilvl w:val="0"/>
          <w:numId w:val="1"/>
        </w:numPr>
        <w:spacing w:after="0" w:line="240" w:lineRule="auto"/>
        <w:textAlignment w:val="baseline"/>
        <w:rPr>
          <w:rFonts w:ascii="Calibri" w:eastAsia="Times New Roman" w:hAnsi="Calibri" w:cs="Times New Roman"/>
          <w:bCs/>
          <w:color w:val="000000"/>
          <w:lang w:eastAsia="en-GB"/>
        </w:rPr>
      </w:pPr>
      <w:r w:rsidRPr="00453A2E">
        <w:rPr>
          <w:rFonts w:ascii="Calibri" w:eastAsia="Times New Roman" w:hAnsi="Calibri" w:cs="Times New Roman"/>
          <w:bCs/>
          <w:color w:val="000000"/>
          <w:lang w:eastAsia="en-GB"/>
        </w:rPr>
        <w:t>Please fill out this form to the best of your ability but don’t worry about missing information if you can’t fill it all in - send as much as you are able to!</w:t>
      </w:r>
    </w:p>
    <w:p w14:paraId="31940F60" w14:textId="77777777" w:rsidR="00453A2E" w:rsidRPr="00453A2E" w:rsidRDefault="00453A2E" w:rsidP="00453A2E">
      <w:pPr>
        <w:numPr>
          <w:ilvl w:val="0"/>
          <w:numId w:val="1"/>
        </w:numPr>
        <w:spacing w:after="0" w:line="240" w:lineRule="auto"/>
        <w:textAlignment w:val="baseline"/>
        <w:rPr>
          <w:rFonts w:ascii="Calibri" w:eastAsia="Times New Roman" w:hAnsi="Calibri" w:cs="Times New Roman"/>
          <w:bCs/>
          <w:color w:val="000000"/>
          <w:lang w:eastAsia="en-GB"/>
        </w:rPr>
      </w:pPr>
      <w:r w:rsidRPr="00453A2E">
        <w:rPr>
          <w:rFonts w:ascii="Calibri" w:eastAsia="Times New Roman" w:hAnsi="Calibri" w:cs="Times New Roman"/>
          <w:bCs/>
          <w:color w:val="000000"/>
          <w:lang w:eastAsia="en-GB"/>
        </w:rPr>
        <w:t xml:space="preserve">Please email this submission form to </w:t>
      </w:r>
      <w:hyperlink r:id="rId5" w:history="1">
        <w:r w:rsidRPr="00453A2E">
          <w:rPr>
            <w:rFonts w:ascii="Calibri" w:eastAsia="Times New Roman" w:hAnsi="Calibri" w:cs="Times New Roman"/>
            <w:bCs/>
            <w:color w:val="1155CC"/>
            <w:u w:val="single"/>
            <w:lang w:eastAsia="en-GB"/>
          </w:rPr>
          <w:t>davidhvarley@gmail.com</w:t>
        </w:r>
      </w:hyperlink>
      <w:r w:rsidRPr="00453A2E">
        <w:rPr>
          <w:rFonts w:ascii="Calibri" w:eastAsia="Times New Roman" w:hAnsi="Calibri" w:cs="Times New Roman"/>
          <w:bCs/>
          <w:color w:val="000000"/>
          <w:lang w:eastAsia="en-GB"/>
        </w:rPr>
        <w:t xml:space="preserve"> </w:t>
      </w:r>
    </w:p>
    <w:p w14:paraId="181EABE5" w14:textId="77777777" w:rsidR="00453A2E" w:rsidRPr="00453A2E" w:rsidRDefault="00453A2E" w:rsidP="00453A2E">
      <w:pPr>
        <w:numPr>
          <w:ilvl w:val="0"/>
          <w:numId w:val="1"/>
        </w:numPr>
        <w:spacing w:after="0" w:line="240" w:lineRule="auto"/>
        <w:textAlignment w:val="baseline"/>
        <w:rPr>
          <w:rFonts w:ascii="Calibri" w:eastAsia="Times New Roman" w:hAnsi="Calibri" w:cs="Times New Roman"/>
          <w:bCs/>
          <w:color w:val="000000"/>
          <w:lang w:eastAsia="en-GB"/>
        </w:rPr>
      </w:pPr>
      <w:r w:rsidRPr="00453A2E">
        <w:rPr>
          <w:rFonts w:ascii="Calibri" w:eastAsia="Times New Roman" w:hAnsi="Calibri" w:cs="Times New Roman"/>
          <w:bCs/>
          <w:color w:val="000000"/>
          <w:lang w:eastAsia="en-GB"/>
        </w:rPr>
        <w:t xml:space="preserve">Please provide a copy of the script along with your play submission. Either a digital or hard copy is fine. If you would like to send a hard copy, please email </w:t>
      </w:r>
      <w:hyperlink r:id="rId6" w:history="1">
        <w:r w:rsidRPr="00453A2E">
          <w:rPr>
            <w:rFonts w:ascii="Calibri" w:eastAsia="Times New Roman" w:hAnsi="Calibri" w:cs="Times New Roman"/>
            <w:bCs/>
            <w:color w:val="1155CC"/>
            <w:u w:val="single"/>
            <w:lang w:eastAsia="en-GB"/>
          </w:rPr>
          <w:t>davidhvarley@gmail.com</w:t>
        </w:r>
      </w:hyperlink>
      <w:r w:rsidRPr="00453A2E">
        <w:rPr>
          <w:rFonts w:ascii="Calibri" w:eastAsia="Times New Roman" w:hAnsi="Calibri" w:cs="Times New Roman"/>
          <w:bCs/>
          <w:color w:val="000000"/>
          <w:lang w:eastAsia="en-GB"/>
        </w:rPr>
        <w:t xml:space="preserve"> to arrange.</w:t>
      </w:r>
    </w:p>
    <w:p w14:paraId="6BB537BF" w14:textId="77777777" w:rsidR="00453A2E" w:rsidRPr="00453A2E" w:rsidRDefault="00453A2E" w:rsidP="00453A2E">
      <w:pPr>
        <w:numPr>
          <w:ilvl w:val="0"/>
          <w:numId w:val="1"/>
        </w:numPr>
        <w:spacing w:line="240" w:lineRule="auto"/>
        <w:textAlignment w:val="baseline"/>
        <w:rPr>
          <w:rFonts w:ascii="Calibri" w:eastAsia="Times New Roman" w:hAnsi="Calibri" w:cs="Times New Roman"/>
          <w:bCs/>
          <w:color w:val="000000"/>
          <w:lang w:eastAsia="en-GB"/>
        </w:rPr>
      </w:pPr>
      <w:r w:rsidRPr="00453A2E">
        <w:rPr>
          <w:rFonts w:ascii="Calibri" w:eastAsia="Times New Roman" w:hAnsi="Calibri" w:cs="Times New Roman"/>
          <w:bCs/>
          <w:color w:val="000000"/>
          <w:lang w:eastAsia="en-GB"/>
        </w:rPr>
        <w:t>You may submit more than one form per season</w:t>
      </w:r>
    </w:p>
    <w:p w14:paraId="22288623"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t>Director and Play basic information</w:t>
      </w:r>
    </w:p>
    <w:p w14:paraId="07AEA7FD"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Director’s name:</w:t>
      </w:r>
      <w:r w:rsidRPr="00453A2E">
        <w:rPr>
          <w:rFonts w:eastAsia="Times New Roman" w:cs="Times New Roman"/>
          <w:b/>
          <w:bCs/>
          <w:color w:val="000000"/>
          <w:lang w:eastAsia="en-GB"/>
        </w:rPr>
        <w:tab/>
      </w:r>
      <w:r w:rsidRPr="00453A2E">
        <w:rPr>
          <w:rFonts w:eastAsia="Times New Roman" w:cs="Times New Roman"/>
          <w:b/>
          <w:bCs/>
          <w:color w:val="000000"/>
          <w:lang w:eastAsia="en-GB"/>
        </w:rPr>
        <w:tab/>
      </w:r>
      <w:r w:rsidRPr="00453A2E">
        <w:rPr>
          <w:rFonts w:eastAsia="Times New Roman" w:cs="Times New Roman"/>
          <w:b/>
          <w:bCs/>
          <w:color w:val="000000"/>
          <w:lang w:eastAsia="en-GB"/>
        </w:rPr>
        <w:tab/>
      </w:r>
      <w:r w:rsidRPr="00453A2E">
        <w:rPr>
          <w:rFonts w:eastAsia="Times New Roman" w:cs="Times New Roman"/>
          <w:b/>
          <w:bCs/>
          <w:color w:val="000000"/>
          <w:lang w:eastAsia="en-GB"/>
        </w:rPr>
        <w:tab/>
      </w:r>
    </w:p>
    <w:p w14:paraId="526F3C06"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Play title:</w:t>
      </w:r>
    </w:p>
    <w:p w14:paraId="105E84FB" w14:textId="77777777" w:rsidR="00453A2E" w:rsidRPr="00453A2E" w:rsidRDefault="00453A2E" w:rsidP="00453A2E">
      <w:pPr>
        <w:spacing w:after="0" w:line="240" w:lineRule="auto"/>
        <w:rPr>
          <w:rFonts w:eastAsia="Times New Roman" w:cs="Times New Roman"/>
          <w:lang w:eastAsia="en-GB"/>
        </w:rPr>
      </w:pPr>
    </w:p>
    <w:p w14:paraId="152039A6"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 xml:space="preserve">Play Author: </w:t>
      </w:r>
    </w:p>
    <w:p w14:paraId="10504C15" w14:textId="77777777" w:rsidR="00453A2E" w:rsidRPr="00453A2E" w:rsidRDefault="00453A2E" w:rsidP="00453A2E">
      <w:pPr>
        <w:spacing w:after="0" w:line="240" w:lineRule="auto"/>
        <w:rPr>
          <w:rFonts w:eastAsia="Times New Roman" w:cs="Times New Roman"/>
          <w:lang w:eastAsia="en-GB"/>
        </w:rPr>
      </w:pPr>
    </w:p>
    <w:p w14:paraId="73836CA3"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 xml:space="preserve">Specific adaptation (if applicable): </w:t>
      </w:r>
    </w:p>
    <w:p w14:paraId="13EB8D19" w14:textId="77777777" w:rsidR="00453A2E" w:rsidRPr="00453A2E" w:rsidRDefault="00453A2E" w:rsidP="00453A2E">
      <w:pPr>
        <w:spacing w:after="0" w:line="240" w:lineRule="auto"/>
        <w:rPr>
          <w:rFonts w:eastAsia="Times New Roman" w:cs="Times New Roman"/>
          <w:lang w:eastAsia="en-GB"/>
        </w:rPr>
      </w:pPr>
    </w:p>
    <w:p w14:paraId="4E90B081"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Name of Publisher:</w:t>
      </w:r>
    </w:p>
    <w:p w14:paraId="1FD01616" w14:textId="77777777" w:rsidR="00453A2E" w:rsidRPr="00453A2E" w:rsidRDefault="00453A2E" w:rsidP="00453A2E">
      <w:pPr>
        <w:spacing w:after="0" w:line="240" w:lineRule="auto"/>
        <w:rPr>
          <w:rFonts w:eastAsia="Times New Roman" w:cs="Times New Roman"/>
          <w:lang w:eastAsia="en-GB"/>
        </w:rPr>
      </w:pPr>
    </w:p>
    <w:p w14:paraId="0CEC1FF0"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 xml:space="preserve">Performing Rights for Amateurs Currently </w:t>
      </w:r>
      <w:proofErr w:type="gramStart"/>
      <w:r w:rsidRPr="00453A2E">
        <w:rPr>
          <w:rFonts w:eastAsia="Times New Roman" w:cs="Times New Roman"/>
          <w:b/>
          <w:bCs/>
          <w:color w:val="000000"/>
          <w:lang w:eastAsia="en-GB"/>
        </w:rPr>
        <w:t>Available?:</w:t>
      </w:r>
      <w:proofErr w:type="gramEnd"/>
      <w:r w:rsidRPr="00453A2E">
        <w:rPr>
          <w:rFonts w:eastAsia="Times New Roman" w:cs="Times New Roman"/>
          <w:b/>
          <w:bCs/>
          <w:color w:val="000000"/>
          <w:lang w:eastAsia="en-GB"/>
        </w:rPr>
        <w:tab/>
      </w:r>
    </w:p>
    <w:p w14:paraId="5991FAC6" w14:textId="77777777" w:rsidR="00453A2E" w:rsidRPr="00453A2E" w:rsidRDefault="00453A2E" w:rsidP="00453A2E">
      <w:pPr>
        <w:spacing w:after="0" w:line="240" w:lineRule="auto"/>
        <w:rPr>
          <w:rFonts w:eastAsia="Times New Roman" w:cs="Times New Roman"/>
          <w:lang w:eastAsia="en-GB"/>
        </w:rPr>
      </w:pPr>
    </w:p>
    <w:p w14:paraId="504E6DCC"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Fee for Performing (per night inclusive of VAT):</w:t>
      </w:r>
      <w:r w:rsidRPr="00453A2E">
        <w:rPr>
          <w:rFonts w:eastAsia="Times New Roman" w:cs="Times New Roman"/>
          <w:b/>
          <w:bCs/>
          <w:color w:val="000000"/>
          <w:lang w:eastAsia="en-GB"/>
        </w:rPr>
        <w:tab/>
      </w:r>
      <w:r w:rsidRPr="00453A2E">
        <w:rPr>
          <w:rFonts w:eastAsia="Times New Roman" w:cs="Times New Roman"/>
          <w:b/>
          <w:bCs/>
          <w:color w:val="000000"/>
          <w:lang w:eastAsia="en-GB"/>
        </w:rPr>
        <w:tab/>
      </w:r>
    </w:p>
    <w:p w14:paraId="6BD70C37"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ab/>
      </w:r>
      <w:r w:rsidRPr="00453A2E">
        <w:rPr>
          <w:rFonts w:eastAsia="Times New Roman" w:cs="Times New Roman"/>
          <w:b/>
          <w:bCs/>
          <w:color w:val="000000"/>
          <w:lang w:eastAsia="en-GB"/>
        </w:rPr>
        <w:tab/>
      </w:r>
      <w:r w:rsidRPr="00453A2E">
        <w:rPr>
          <w:rFonts w:eastAsia="Times New Roman" w:cs="Times New Roman"/>
          <w:b/>
          <w:bCs/>
          <w:color w:val="000000"/>
          <w:lang w:eastAsia="en-GB"/>
        </w:rPr>
        <w:tab/>
      </w:r>
    </w:p>
    <w:p w14:paraId="33FC8368"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Director’s contact details:</w:t>
      </w:r>
      <w:r w:rsidRPr="00453A2E">
        <w:rPr>
          <w:rFonts w:eastAsia="Times New Roman" w:cs="Times New Roman"/>
          <w:b/>
          <w:bCs/>
          <w:color w:val="000000"/>
          <w:lang w:eastAsia="en-GB"/>
        </w:rPr>
        <w:tab/>
        <w:t>(Tel)</w:t>
      </w:r>
      <w:r w:rsidRPr="00453A2E">
        <w:rPr>
          <w:rFonts w:eastAsia="Times New Roman" w:cs="Times New Roman"/>
          <w:b/>
          <w:bCs/>
          <w:color w:val="000000"/>
          <w:lang w:eastAsia="en-GB"/>
        </w:rPr>
        <w:tab/>
      </w:r>
    </w:p>
    <w:p w14:paraId="7949F622"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ab/>
      </w:r>
      <w:r w:rsidRPr="00453A2E">
        <w:rPr>
          <w:rFonts w:eastAsia="Times New Roman" w:cs="Times New Roman"/>
          <w:b/>
          <w:bCs/>
          <w:color w:val="000000"/>
          <w:lang w:eastAsia="en-GB"/>
        </w:rPr>
        <w:tab/>
      </w:r>
      <w:r w:rsidRPr="00453A2E">
        <w:rPr>
          <w:rFonts w:eastAsia="Times New Roman" w:cs="Times New Roman"/>
          <w:b/>
          <w:bCs/>
          <w:color w:val="000000"/>
          <w:lang w:eastAsia="en-GB"/>
        </w:rPr>
        <w:tab/>
      </w:r>
      <w:r w:rsidRPr="00453A2E">
        <w:rPr>
          <w:rFonts w:eastAsia="Times New Roman" w:cs="Times New Roman"/>
          <w:b/>
          <w:bCs/>
          <w:color w:val="000000"/>
          <w:lang w:eastAsia="en-GB"/>
        </w:rPr>
        <w:tab/>
        <w:t>(Email)</w:t>
      </w:r>
      <w:r w:rsidRPr="00453A2E">
        <w:rPr>
          <w:rFonts w:eastAsia="Times New Roman" w:cs="Times New Roman"/>
          <w:b/>
          <w:bCs/>
          <w:color w:val="000000"/>
          <w:lang w:eastAsia="en-GB"/>
        </w:rPr>
        <w:tab/>
        <w:t xml:space="preserve"> </w:t>
      </w:r>
    </w:p>
    <w:p w14:paraId="25746FE3"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Would you be happy to be assigned an assistant director (usually somebody who wishes to direct in future but would like to gain some experience</w:t>
      </w:r>
      <w:proofErr w:type="gramStart"/>
      <w:r w:rsidRPr="00453A2E">
        <w:rPr>
          <w:rFonts w:eastAsia="Times New Roman" w:cs="Times New Roman"/>
          <w:b/>
          <w:bCs/>
          <w:color w:val="000000"/>
          <w:lang w:eastAsia="en-GB"/>
        </w:rPr>
        <w:t>)?:</w:t>
      </w:r>
      <w:proofErr w:type="gramEnd"/>
    </w:p>
    <w:p w14:paraId="7EF522EA"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 xml:space="preserve">Are you planning to submit this production to the CTG’s adjudication </w:t>
      </w:r>
      <w:proofErr w:type="gramStart"/>
      <w:r w:rsidRPr="00453A2E">
        <w:rPr>
          <w:rFonts w:eastAsia="Times New Roman" w:cs="Times New Roman"/>
          <w:b/>
          <w:bCs/>
          <w:color w:val="000000"/>
          <w:lang w:eastAsia="en-GB"/>
        </w:rPr>
        <w:t>process?:</w:t>
      </w:r>
      <w:proofErr w:type="gramEnd"/>
    </w:p>
    <w:p w14:paraId="1D4967D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t>Which of our three usual play slots would you be available for?</w:t>
      </w:r>
    </w:p>
    <w:p w14:paraId="24216E43"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Autumn</w:t>
      </w:r>
      <w:r w:rsidRPr="00453A2E">
        <w:rPr>
          <w:rFonts w:eastAsia="Times New Roman" w:cs="Times New Roman"/>
          <w:color w:val="000000"/>
          <w:lang w:eastAsia="en-GB"/>
        </w:rPr>
        <w:t xml:space="preserve"> (Usually last week of November), </w:t>
      </w:r>
      <w:r w:rsidRPr="00453A2E">
        <w:rPr>
          <w:rFonts w:eastAsia="Times New Roman" w:cs="Times New Roman"/>
          <w:b/>
          <w:bCs/>
          <w:color w:val="000000"/>
          <w:lang w:eastAsia="en-GB"/>
        </w:rPr>
        <w:t xml:space="preserve">Spring </w:t>
      </w:r>
      <w:r w:rsidRPr="00453A2E">
        <w:rPr>
          <w:rFonts w:eastAsia="Times New Roman" w:cs="Times New Roman"/>
          <w:color w:val="000000"/>
          <w:lang w:eastAsia="en-GB"/>
        </w:rPr>
        <w:t xml:space="preserve">(End of March / Beginning of April) or </w:t>
      </w:r>
      <w:r w:rsidRPr="00453A2E">
        <w:rPr>
          <w:rFonts w:eastAsia="Times New Roman" w:cs="Times New Roman"/>
          <w:b/>
          <w:bCs/>
          <w:color w:val="000000"/>
          <w:lang w:eastAsia="en-GB"/>
        </w:rPr>
        <w:t xml:space="preserve">Summer </w:t>
      </w:r>
      <w:r w:rsidRPr="00453A2E">
        <w:rPr>
          <w:rFonts w:eastAsia="Times New Roman" w:cs="Times New Roman"/>
          <w:color w:val="000000"/>
          <w:lang w:eastAsia="en-GB"/>
        </w:rPr>
        <w:t xml:space="preserve">(June). Please list any you would be </w:t>
      </w:r>
      <w:r w:rsidRPr="00453A2E">
        <w:rPr>
          <w:rFonts w:eastAsia="Times New Roman" w:cs="Times New Roman"/>
          <w:i/>
          <w:iCs/>
          <w:color w:val="000000"/>
          <w:lang w:eastAsia="en-GB"/>
        </w:rPr>
        <w:t xml:space="preserve">unavailable </w:t>
      </w:r>
      <w:r w:rsidRPr="00453A2E">
        <w:rPr>
          <w:rFonts w:eastAsia="Times New Roman" w:cs="Times New Roman"/>
          <w:color w:val="000000"/>
          <w:lang w:eastAsia="en-GB"/>
        </w:rPr>
        <w:t>for:</w:t>
      </w:r>
    </w:p>
    <w:p w14:paraId="318FBAEF" w14:textId="77777777" w:rsidR="00453A2E" w:rsidRPr="00453A2E" w:rsidRDefault="00453A2E" w:rsidP="00453A2E">
      <w:pPr>
        <w:spacing w:after="0" w:line="240" w:lineRule="auto"/>
        <w:rPr>
          <w:rFonts w:eastAsia="Times New Roman" w:cs="Times New Roman"/>
          <w:lang w:eastAsia="en-GB"/>
        </w:rPr>
      </w:pPr>
    </w:p>
    <w:p w14:paraId="72033E4F"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t>Rehearsal Days</w:t>
      </w:r>
    </w:p>
    <w:p w14:paraId="017A549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Frodsham Players usually rehearse twice a week on Wednesday evening and Sunday afternoon although this could be altered if necessary - what would be your preference / intention for rehearsal days?</w:t>
      </w:r>
    </w:p>
    <w:p w14:paraId="4D0BC9F2" w14:textId="77777777" w:rsidR="00453A2E" w:rsidRDefault="00453A2E">
      <w:pPr>
        <w:rPr>
          <w:rFonts w:eastAsia="Times New Roman" w:cs="Times New Roman"/>
          <w:b/>
          <w:bCs/>
          <w:color w:val="000000"/>
          <w:u w:val="single"/>
          <w:lang w:eastAsia="en-GB"/>
        </w:rPr>
      </w:pPr>
      <w:r>
        <w:rPr>
          <w:rFonts w:eastAsia="Times New Roman" w:cs="Times New Roman"/>
          <w:b/>
          <w:bCs/>
          <w:color w:val="000000"/>
          <w:u w:val="single"/>
          <w:lang w:eastAsia="en-GB"/>
        </w:rPr>
        <w:br w:type="page"/>
      </w:r>
    </w:p>
    <w:p w14:paraId="584F1F62"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lastRenderedPageBreak/>
        <w:t>Director’s theatre experience</w:t>
      </w:r>
    </w:p>
    <w:p w14:paraId="6E73C911"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 xml:space="preserve">Please list productions you have directed, which venue and year of production. Please also list any other experience or qualifications you may have, e.g. acting, operating back stage (if so, in which capacity, e.g. sound, lighting, costumes) </w:t>
      </w:r>
    </w:p>
    <w:p w14:paraId="6AF5828A"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color w:val="000000"/>
          <w:lang w:eastAsia="en-GB"/>
        </w:rPr>
        <w:t>Recent Directing Credits:</w:t>
      </w:r>
    </w:p>
    <w:p w14:paraId="679DE197" w14:textId="77777777" w:rsidR="00453A2E" w:rsidRPr="00453A2E" w:rsidRDefault="00453A2E" w:rsidP="00453A2E">
      <w:pPr>
        <w:numPr>
          <w:ilvl w:val="0"/>
          <w:numId w:val="2"/>
        </w:numPr>
        <w:spacing w:before="100" w:beforeAutospacing="1" w:after="100" w:afterAutospacing="1" w:line="240" w:lineRule="auto"/>
        <w:textAlignment w:val="baseline"/>
        <w:rPr>
          <w:rFonts w:eastAsia="Times New Roman" w:cs="Times New Roman"/>
          <w:color w:val="000000"/>
          <w:lang w:eastAsia="en-GB"/>
        </w:rPr>
      </w:pPr>
    </w:p>
    <w:p w14:paraId="2EE448A1" w14:textId="77777777" w:rsidR="00453A2E" w:rsidRPr="00453A2E" w:rsidRDefault="00453A2E" w:rsidP="00453A2E">
      <w:pPr>
        <w:spacing w:after="0" w:line="240" w:lineRule="auto"/>
        <w:rPr>
          <w:rFonts w:eastAsia="Times New Roman" w:cs="Times New Roman"/>
          <w:lang w:eastAsia="en-GB"/>
        </w:rPr>
      </w:pPr>
    </w:p>
    <w:p w14:paraId="06C31C1D"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color w:val="000000"/>
          <w:lang w:eastAsia="en-GB"/>
        </w:rPr>
        <w:t>Recent Acting Credits:</w:t>
      </w:r>
    </w:p>
    <w:p w14:paraId="061A2CED" w14:textId="77777777" w:rsidR="00453A2E" w:rsidRPr="00453A2E" w:rsidRDefault="00453A2E" w:rsidP="00453A2E">
      <w:pPr>
        <w:numPr>
          <w:ilvl w:val="0"/>
          <w:numId w:val="3"/>
        </w:numPr>
        <w:spacing w:before="100" w:beforeAutospacing="1" w:after="100" w:afterAutospacing="1" w:line="240" w:lineRule="auto"/>
        <w:textAlignment w:val="baseline"/>
        <w:rPr>
          <w:rFonts w:eastAsia="Times New Roman" w:cs="Times New Roman"/>
          <w:color w:val="000000"/>
          <w:lang w:eastAsia="en-GB"/>
        </w:rPr>
      </w:pPr>
    </w:p>
    <w:p w14:paraId="353A2FE7" w14:textId="77777777" w:rsidR="00453A2E" w:rsidRPr="00453A2E" w:rsidRDefault="00453A2E" w:rsidP="00453A2E">
      <w:pPr>
        <w:spacing w:after="0" w:line="240" w:lineRule="auto"/>
        <w:rPr>
          <w:rFonts w:eastAsia="Times New Roman" w:cs="Times New Roman"/>
          <w:lang w:eastAsia="en-GB"/>
        </w:rPr>
      </w:pPr>
    </w:p>
    <w:p w14:paraId="144C866A"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color w:val="000000"/>
          <w:lang w:eastAsia="en-GB"/>
        </w:rPr>
        <w:t>Recent Technical Credits:</w:t>
      </w:r>
    </w:p>
    <w:p w14:paraId="56CD4DA6" w14:textId="77777777" w:rsidR="00453A2E" w:rsidRPr="00453A2E" w:rsidRDefault="00453A2E" w:rsidP="00453A2E">
      <w:pPr>
        <w:numPr>
          <w:ilvl w:val="0"/>
          <w:numId w:val="4"/>
        </w:numPr>
        <w:spacing w:before="100" w:beforeAutospacing="1" w:after="100" w:afterAutospacing="1" w:line="240" w:lineRule="auto"/>
        <w:textAlignment w:val="baseline"/>
        <w:rPr>
          <w:rFonts w:eastAsia="Times New Roman" w:cs="Times New Roman"/>
          <w:color w:val="000000"/>
          <w:lang w:eastAsia="en-GB"/>
        </w:rPr>
      </w:pPr>
    </w:p>
    <w:p w14:paraId="1D28BB8A" w14:textId="77777777" w:rsidR="00453A2E" w:rsidRPr="00453A2E" w:rsidRDefault="00453A2E" w:rsidP="00453A2E">
      <w:pPr>
        <w:spacing w:after="0" w:line="240" w:lineRule="auto"/>
        <w:rPr>
          <w:rFonts w:eastAsia="Times New Roman" w:cs="Times New Roman"/>
          <w:lang w:eastAsia="en-GB"/>
        </w:rPr>
      </w:pPr>
    </w:p>
    <w:p w14:paraId="3EAF55A1"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color w:val="000000"/>
          <w:lang w:eastAsia="en-GB"/>
        </w:rPr>
        <w:t>Other:</w:t>
      </w:r>
    </w:p>
    <w:p w14:paraId="6774D9AD" w14:textId="77777777" w:rsidR="00453A2E" w:rsidRPr="00453A2E" w:rsidRDefault="00453A2E" w:rsidP="00453A2E">
      <w:pPr>
        <w:numPr>
          <w:ilvl w:val="0"/>
          <w:numId w:val="5"/>
        </w:numPr>
        <w:spacing w:before="100" w:beforeAutospacing="1" w:after="100" w:afterAutospacing="1" w:line="240" w:lineRule="auto"/>
        <w:textAlignment w:val="baseline"/>
        <w:rPr>
          <w:rFonts w:eastAsia="Times New Roman" w:cs="Times New Roman"/>
          <w:color w:val="000000"/>
          <w:lang w:eastAsia="en-GB"/>
        </w:rPr>
      </w:pPr>
    </w:p>
    <w:p w14:paraId="08CFBA09"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t>Details of proposed play</w:t>
      </w:r>
    </w:p>
    <w:p w14:paraId="2420AC3C"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Brief synopsis</w:t>
      </w:r>
    </w:p>
    <w:p w14:paraId="147C3FC8" w14:textId="77777777" w:rsidR="00453A2E" w:rsidRPr="00453A2E" w:rsidRDefault="00453A2E" w:rsidP="00453A2E">
      <w:pPr>
        <w:spacing w:after="240" w:line="240" w:lineRule="auto"/>
        <w:rPr>
          <w:rFonts w:eastAsia="Times New Roman" w:cs="Times New Roman"/>
          <w:lang w:eastAsia="en-GB"/>
        </w:rPr>
      </w:pPr>
    </w:p>
    <w:p w14:paraId="7DA7A828"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Size and approximate demographics of cast</w:t>
      </w:r>
    </w:p>
    <w:tbl>
      <w:tblPr>
        <w:tblW w:w="0" w:type="auto"/>
        <w:tblCellMar>
          <w:top w:w="15" w:type="dxa"/>
          <w:left w:w="15" w:type="dxa"/>
          <w:bottom w:w="15" w:type="dxa"/>
          <w:right w:w="15" w:type="dxa"/>
        </w:tblCellMar>
        <w:tblLook w:val="04A0" w:firstRow="1" w:lastRow="0" w:firstColumn="1" w:lastColumn="0" w:noHBand="0" w:noVBand="1"/>
      </w:tblPr>
      <w:tblGrid>
        <w:gridCol w:w="1871"/>
        <w:gridCol w:w="1699"/>
        <w:gridCol w:w="2677"/>
      </w:tblGrid>
      <w:tr w:rsidR="00453A2E" w:rsidRPr="00453A2E" w14:paraId="6BCFD4B3" w14:textId="77777777" w:rsidTr="00453A2E">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3EAF1D5" w14:textId="77777777" w:rsidR="00453A2E" w:rsidRPr="00453A2E" w:rsidRDefault="00453A2E" w:rsidP="00453A2E">
            <w:pPr>
              <w:spacing w:after="0" w:line="240" w:lineRule="auto"/>
              <w:rPr>
                <w:rFonts w:eastAsia="Times New Roman" w:cs="Times New Roman"/>
                <w:lang w:eastAsia="en-GB"/>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074C300E"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ab/>
              <w:t>Number</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10DC3AFE"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Any additional comments?</w:t>
            </w:r>
          </w:p>
        </w:tc>
      </w:tr>
      <w:tr w:rsidR="00453A2E" w:rsidRPr="00453A2E" w14:paraId="7F364947" w14:textId="77777777" w:rsidTr="00453A2E">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FBA3C"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Male (under 18)</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85628"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E0583" w14:textId="77777777" w:rsidR="00453A2E" w:rsidRPr="00453A2E" w:rsidRDefault="00453A2E" w:rsidP="00453A2E">
            <w:pPr>
              <w:spacing w:after="0" w:line="240" w:lineRule="auto"/>
              <w:rPr>
                <w:rFonts w:eastAsia="Times New Roman" w:cs="Times New Roman"/>
                <w:lang w:eastAsia="en-GB"/>
              </w:rPr>
            </w:pPr>
          </w:p>
        </w:tc>
      </w:tr>
      <w:tr w:rsidR="00453A2E" w:rsidRPr="00453A2E" w14:paraId="52C5A101"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62F10"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Female (under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865D5"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7813B" w14:textId="77777777" w:rsidR="00453A2E" w:rsidRPr="00453A2E" w:rsidRDefault="00453A2E" w:rsidP="00453A2E">
            <w:pPr>
              <w:spacing w:after="0" w:line="240" w:lineRule="auto"/>
              <w:rPr>
                <w:rFonts w:eastAsia="Times New Roman" w:cs="Times New Roman"/>
                <w:lang w:eastAsia="en-GB"/>
              </w:rPr>
            </w:pPr>
          </w:p>
        </w:tc>
      </w:tr>
      <w:tr w:rsidR="00453A2E" w:rsidRPr="00453A2E" w14:paraId="24AE091A"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E84C6"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Male (18-30)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85880"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805AA" w14:textId="77777777" w:rsidR="00453A2E" w:rsidRPr="00453A2E" w:rsidRDefault="00453A2E" w:rsidP="00453A2E">
            <w:pPr>
              <w:spacing w:after="0" w:line="240" w:lineRule="auto"/>
              <w:rPr>
                <w:rFonts w:eastAsia="Times New Roman" w:cs="Times New Roman"/>
                <w:lang w:eastAsia="en-GB"/>
              </w:rPr>
            </w:pPr>
          </w:p>
        </w:tc>
      </w:tr>
      <w:tr w:rsidR="00453A2E" w:rsidRPr="00453A2E" w14:paraId="5A44FE2F"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FE2B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Female (18-30)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97021"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F802D" w14:textId="77777777" w:rsidR="00453A2E" w:rsidRPr="00453A2E" w:rsidRDefault="00453A2E" w:rsidP="00453A2E">
            <w:pPr>
              <w:spacing w:after="0" w:line="240" w:lineRule="auto"/>
              <w:rPr>
                <w:rFonts w:eastAsia="Times New Roman" w:cs="Times New Roman"/>
                <w:lang w:eastAsia="en-GB"/>
              </w:rPr>
            </w:pPr>
          </w:p>
        </w:tc>
      </w:tr>
      <w:tr w:rsidR="00453A2E" w:rsidRPr="00453A2E" w14:paraId="417470D8"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847FD"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Male (31-50)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7280"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B7E2D" w14:textId="77777777" w:rsidR="00453A2E" w:rsidRPr="00453A2E" w:rsidRDefault="00453A2E" w:rsidP="00453A2E">
            <w:pPr>
              <w:spacing w:after="0" w:line="240" w:lineRule="auto"/>
              <w:rPr>
                <w:rFonts w:eastAsia="Times New Roman" w:cs="Times New Roman"/>
                <w:lang w:eastAsia="en-GB"/>
              </w:rPr>
            </w:pPr>
          </w:p>
        </w:tc>
      </w:tr>
      <w:tr w:rsidR="00453A2E" w:rsidRPr="00453A2E" w14:paraId="32ABFEC4" w14:textId="77777777" w:rsidTr="00453A2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9E8E9"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Female (31-50)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8EF5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29507" w14:textId="77777777" w:rsidR="00453A2E" w:rsidRPr="00453A2E" w:rsidRDefault="00453A2E" w:rsidP="00453A2E">
            <w:pPr>
              <w:spacing w:after="0" w:line="240" w:lineRule="auto"/>
              <w:rPr>
                <w:rFonts w:eastAsia="Times New Roman" w:cs="Times New Roman"/>
                <w:lang w:eastAsia="en-GB"/>
              </w:rPr>
            </w:pPr>
          </w:p>
        </w:tc>
      </w:tr>
      <w:tr w:rsidR="00453A2E" w:rsidRPr="00453A2E" w14:paraId="08BE0447"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97B26"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Male (over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62166"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BE932" w14:textId="77777777" w:rsidR="00453A2E" w:rsidRPr="00453A2E" w:rsidRDefault="00453A2E" w:rsidP="00453A2E">
            <w:pPr>
              <w:spacing w:after="0" w:line="240" w:lineRule="auto"/>
              <w:rPr>
                <w:rFonts w:eastAsia="Times New Roman" w:cs="Times New Roman"/>
                <w:lang w:eastAsia="en-GB"/>
              </w:rPr>
            </w:pPr>
          </w:p>
        </w:tc>
      </w:tr>
      <w:tr w:rsidR="00453A2E" w:rsidRPr="00453A2E" w14:paraId="67A31C80"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6CB91"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color w:val="000000"/>
                <w:lang w:eastAsia="en-GB"/>
              </w:rPr>
              <w:t>Female (over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C6739"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0BEC2" w14:textId="77777777" w:rsidR="00453A2E" w:rsidRPr="00453A2E" w:rsidRDefault="00453A2E" w:rsidP="00453A2E">
            <w:pPr>
              <w:spacing w:after="0" w:line="240" w:lineRule="auto"/>
              <w:rPr>
                <w:rFonts w:eastAsia="Times New Roman" w:cs="Times New Roman"/>
                <w:lang w:eastAsia="en-GB"/>
              </w:rPr>
            </w:pPr>
          </w:p>
        </w:tc>
      </w:tr>
      <w:tr w:rsidR="00453A2E" w:rsidRPr="00453A2E" w14:paraId="70D2BEB7" w14:textId="77777777" w:rsidTr="00453A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9366F"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A3BA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F7545" w14:textId="77777777" w:rsidR="00453A2E" w:rsidRPr="00453A2E" w:rsidRDefault="00453A2E" w:rsidP="00453A2E">
            <w:pPr>
              <w:spacing w:after="0" w:line="240" w:lineRule="auto"/>
              <w:rPr>
                <w:rFonts w:eastAsia="Times New Roman" w:cs="Times New Roman"/>
                <w:lang w:eastAsia="en-GB"/>
              </w:rPr>
            </w:pPr>
          </w:p>
        </w:tc>
      </w:tr>
    </w:tbl>
    <w:p w14:paraId="5FEB6CD6" w14:textId="77777777" w:rsidR="00453A2E" w:rsidRPr="00453A2E" w:rsidRDefault="00453A2E" w:rsidP="00453A2E">
      <w:pPr>
        <w:spacing w:after="0" w:line="240" w:lineRule="auto"/>
        <w:rPr>
          <w:rFonts w:eastAsia="Times New Roman" w:cs="Times New Roman"/>
          <w:lang w:eastAsia="en-GB"/>
        </w:rPr>
      </w:pPr>
    </w:p>
    <w:p w14:paraId="65BB3F68"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Additional casting notes:</w:t>
      </w:r>
    </w:p>
    <w:p w14:paraId="5B7C67AC" w14:textId="77777777" w:rsidR="00453A2E" w:rsidRPr="00453A2E" w:rsidRDefault="00453A2E" w:rsidP="00453A2E">
      <w:pPr>
        <w:spacing w:line="240" w:lineRule="auto"/>
        <w:rPr>
          <w:rFonts w:eastAsia="Times New Roman" w:cs="Times New Roman"/>
          <w:lang w:eastAsia="en-GB"/>
        </w:rPr>
      </w:pPr>
      <w:bookmarkStart w:id="0" w:name="_GoBack"/>
      <w:bookmarkEnd w:id="0"/>
      <w:r w:rsidRPr="00453A2E">
        <w:rPr>
          <w:rFonts w:eastAsia="Times New Roman" w:cs="Times New Roman"/>
          <w:b/>
          <w:bCs/>
          <w:color w:val="000000"/>
          <w:lang w:eastAsia="en-GB"/>
        </w:rPr>
        <w:lastRenderedPageBreak/>
        <w:t xml:space="preserve">Does this play contain any elements that may be controversial to our audience, such </w:t>
      </w:r>
      <w:proofErr w:type="gramStart"/>
      <w:r w:rsidRPr="00453A2E">
        <w:rPr>
          <w:rFonts w:eastAsia="Times New Roman" w:cs="Times New Roman"/>
          <w:b/>
          <w:bCs/>
          <w:color w:val="000000"/>
          <w:lang w:eastAsia="en-GB"/>
        </w:rPr>
        <w:t>as</w:t>
      </w:r>
      <w:r>
        <w:rPr>
          <w:rFonts w:eastAsia="Times New Roman" w:cs="Times New Roman"/>
          <w:b/>
          <w:bCs/>
          <w:color w:val="000000"/>
          <w:lang w:eastAsia="en-GB"/>
        </w:rPr>
        <w:t>:</w:t>
      </w:r>
      <w:proofErr w:type="gramEnd"/>
      <w:r w:rsidRPr="00453A2E">
        <w:rPr>
          <w:rFonts w:eastAsia="Times New Roman" w:cs="Times New Roman"/>
          <w:b/>
          <w:bCs/>
          <w:color w:val="000000"/>
          <w:lang w:eastAsia="en-GB"/>
        </w:rPr>
        <w:t xml:space="preserve"> </w:t>
      </w:r>
    </w:p>
    <w:p w14:paraId="4EA22B18"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Strong language……</w:t>
      </w:r>
    </w:p>
    <w:p w14:paraId="3E5C09FE"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 xml:space="preserve">Mature </w:t>
      </w:r>
      <w:proofErr w:type="gramStart"/>
      <w:r w:rsidRPr="00453A2E">
        <w:rPr>
          <w:rFonts w:eastAsia="Times New Roman" w:cs="Times New Roman"/>
          <w:b/>
          <w:bCs/>
          <w:color w:val="000000"/>
          <w:lang w:eastAsia="en-GB"/>
        </w:rPr>
        <w:t>content..</w:t>
      </w:r>
      <w:proofErr w:type="gramEnd"/>
      <w:r w:rsidRPr="00453A2E">
        <w:rPr>
          <w:rFonts w:eastAsia="Times New Roman" w:cs="Times New Roman"/>
          <w:b/>
          <w:bCs/>
          <w:color w:val="000000"/>
          <w:lang w:eastAsia="en-GB"/>
        </w:rPr>
        <w:t>…</w:t>
      </w:r>
    </w:p>
    <w:p w14:paraId="6BF819AE"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Smoking…………</w:t>
      </w:r>
    </w:p>
    <w:p w14:paraId="27FE2232" w14:textId="77777777" w:rsidR="00453A2E" w:rsidRPr="00453A2E" w:rsidRDefault="00453A2E" w:rsidP="00453A2E">
      <w:pPr>
        <w:spacing w:line="240" w:lineRule="auto"/>
        <w:rPr>
          <w:rFonts w:eastAsia="Times New Roman" w:cs="Times New Roman"/>
          <w:lang w:eastAsia="en-GB"/>
        </w:rPr>
      </w:pPr>
      <w:proofErr w:type="gramStart"/>
      <w:r w:rsidRPr="00453A2E">
        <w:rPr>
          <w:rFonts w:eastAsia="Times New Roman" w:cs="Times New Roman"/>
          <w:b/>
          <w:bCs/>
          <w:color w:val="000000"/>
          <w:lang w:eastAsia="en-GB"/>
        </w:rPr>
        <w:t>Violence..</w:t>
      </w:r>
      <w:proofErr w:type="gramEnd"/>
      <w:r w:rsidRPr="00453A2E">
        <w:rPr>
          <w:rFonts w:eastAsia="Times New Roman" w:cs="Times New Roman"/>
          <w:b/>
          <w:bCs/>
          <w:color w:val="000000"/>
          <w:lang w:eastAsia="en-GB"/>
        </w:rPr>
        <w:t>……</w:t>
      </w:r>
    </w:p>
    <w:p w14:paraId="5B72A6EA" w14:textId="77777777" w:rsidR="00453A2E" w:rsidRPr="00453A2E" w:rsidRDefault="00453A2E" w:rsidP="00453A2E">
      <w:pPr>
        <w:spacing w:line="240" w:lineRule="auto"/>
        <w:rPr>
          <w:rFonts w:eastAsia="Times New Roman" w:cs="Times New Roman"/>
          <w:lang w:eastAsia="en-GB"/>
        </w:rPr>
      </w:pPr>
      <w:proofErr w:type="gramStart"/>
      <w:r w:rsidRPr="00453A2E">
        <w:rPr>
          <w:rFonts w:eastAsia="Times New Roman" w:cs="Times New Roman"/>
          <w:b/>
          <w:bCs/>
          <w:color w:val="000000"/>
          <w:lang w:eastAsia="en-GB"/>
        </w:rPr>
        <w:t>Other..</w:t>
      </w:r>
      <w:proofErr w:type="gramEnd"/>
      <w:r w:rsidRPr="00453A2E">
        <w:rPr>
          <w:rFonts w:eastAsia="Times New Roman" w:cs="Times New Roman"/>
          <w:b/>
          <w:bCs/>
          <w:color w:val="000000"/>
          <w:lang w:eastAsia="en-GB"/>
        </w:rPr>
        <w:t>………</w:t>
      </w:r>
    </w:p>
    <w:p w14:paraId="587A352D"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6356D4D7"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u w:val="single"/>
          <w:lang w:eastAsia="en-GB"/>
        </w:rPr>
        <w:t>Technical requirements</w:t>
      </w:r>
    </w:p>
    <w:p w14:paraId="15301F9D"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Set (Type /complexity / set changes / number of locations):</w:t>
      </w:r>
    </w:p>
    <w:p w14:paraId="723985E6"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23D2CDC7"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Costumes (Period / Purchase/hire/make / costume changes):</w:t>
      </w:r>
    </w:p>
    <w:p w14:paraId="692D23A2"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03BCDD9D"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Props (Period /hire / complexity):</w:t>
      </w:r>
    </w:p>
    <w:p w14:paraId="7F8E88C1"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1A214136"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Sound / lighting (Equipment / Period / Operators):</w:t>
      </w:r>
    </w:p>
    <w:p w14:paraId="08CF7A14"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1A8B135B" w14:textId="77777777" w:rsidR="00453A2E" w:rsidRPr="00453A2E" w:rsidRDefault="00453A2E" w:rsidP="00453A2E">
      <w:pPr>
        <w:spacing w:after="0" w:line="240" w:lineRule="auto"/>
        <w:rPr>
          <w:rFonts w:eastAsia="Times New Roman" w:cs="Times New Roman"/>
          <w:lang w:eastAsia="en-GB"/>
        </w:rPr>
      </w:pPr>
      <w:r w:rsidRPr="00453A2E">
        <w:rPr>
          <w:rFonts w:eastAsia="Times New Roman" w:cs="Times New Roman"/>
          <w:b/>
          <w:bCs/>
          <w:color w:val="000000"/>
          <w:lang w:eastAsia="en-GB"/>
        </w:rPr>
        <w:t>Backstage assistance (quick changes/ large set/prop changes / chaperones):</w:t>
      </w:r>
    </w:p>
    <w:p w14:paraId="6472457A" w14:textId="77777777" w:rsidR="00453A2E" w:rsidRPr="00453A2E" w:rsidRDefault="00453A2E" w:rsidP="00453A2E">
      <w:pPr>
        <w:spacing w:after="240" w:line="240" w:lineRule="auto"/>
        <w:rPr>
          <w:rFonts w:eastAsia="Times New Roman" w:cs="Times New Roman"/>
          <w:lang w:eastAsia="en-GB"/>
        </w:rPr>
      </w:pPr>
      <w:r w:rsidRPr="00453A2E">
        <w:rPr>
          <w:rFonts w:eastAsia="Times New Roman" w:cs="Times New Roman"/>
          <w:lang w:eastAsia="en-GB"/>
        </w:rPr>
        <w:br/>
      </w:r>
    </w:p>
    <w:p w14:paraId="0EE034BC" w14:textId="77777777" w:rsidR="00453A2E" w:rsidRPr="00453A2E" w:rsidRDefault="00453A2E" w:rsidP="00453A2E">
      <w:pPr>
        <w:spacing w:line="240" w:lineRule="auto"/>
        <w:rPr>
          <w:rFonts w:eastAsia="Times New Roman" w:cs="Times New Roman"/>
          <w:lang w:eastAsia="en-GB"/>
        </w:rPr>
      </w:pPr>
      <w:r w:rsidRPr="00453A2E">
        <w:rPr>
          <w:rFonts w:eastAsia="Times New Roman" w:cs="Times New Roman"/>
          <w:b/>
          <w:bCs/>
          <w:color w:val="000000"/>
          <w:lang w:eastAsia="en-GB"/>
        </w:rPr>
        <w:t>Other (Health &amp; safety / Risk assessment / Special effects etc):</w:t>
      </w:r>
    </w:p>
    <w:p w14:paraId="4A53DADA" w14:textId="77777777" w:rsidR="002E2447" w:rsidRPr="00453A2E" w:rsidRDefault="002E2447"/>
    <w:sectPr w:rsidR="002E2447" w:rsidRPr="0045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E2C"/>
    <w:multiLevelType w:val="multilevel"/>
    <w:tmpl w:val="60E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36B82"/>
    <w:multiLevelType w:val="multilevel"/>
    <w:tmpl w:val="56C6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D6A3C"/>
    <w:multiLevelType w:val="multilevel"/>
    <w:tmpl w:val="89D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D5F85"/>
    <w:multiLevelType w:val="multilevel"/>
    <w:tmpl w:val="880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2125C"/>
    <w:multiLevelType w:val="multilevel"/>
    <w:tmpl w:val="0E5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2E"/>
    <w:rsid w:val="00000D38"/>
    <w:rsid w:val="00005F4F"/>
    <w:rsid w:val="00016020"/>
    <w:rsid w:val="00017FD0"/>
    <w:rsid w:val="00020A4F"/>
    <w:rsid w:val="00027E76"/>
    <w:rsid w:val="00031630"/>
    <w:rsid w:val="000361EF"/>
    <w:rsid w:val="0004118D"/>
    <w:rsid w:val="00041AFC"/>
    <w:rsid w:val="00052955"/>
    <w:rsid w:val="00061EBF"/>
    <w:rsid w:val="00065F58"/>
    <w:rsid w:val="000718CE"/>
    <w:rsid w:val="0007704D"/>
    <w:rsid w:val="000803B3"/>
    <w:rsid w:val="00083292"/>
    <w:rsid w:val="00084AD7"/>
    <w:rsid w:val="0008504E"/>
    <w:rsid w:val="00087471"/>
    <w:rsid w:val="00091631"/>
    <w:rsid w:val="0009329C"/>
    <w:rsid w:val="000933A8"/>
    <w:rsid w:val="00097D35"/>
    <w:rsid w:val="000A0509"/>
    <w:rsid w:val="000A25A4"/>
    <w:rsid w:val="000A5ABC"/>
    <w:rsid w:val="000B1FAC"/>
    <w:rsid w:val="000B2465"/>
    <w:rsid w:val="000B24FC"/>
    <w:rsid w:val="000B617E"/>
    <w:rsid w:val="000C52CB"/>
    <w:rsid w:val="000D4C56"/>
    <w:rsid w:val="000D4F77"/>
    <w:rsid w:val="000D66D5"/>
    <w:rsid w:val="000E1489"/>
    <w:rsid w:val="000F15DE"/>
    <w:rsid w:val="000F2690"/>
    <w:rsid w:val="000F3E7D"/>
    <w:rsid w:val="000F4AEB"/>
    <w:rsid w:val="000F6071"/>
    <w:rsid w:val="001035B2"/>
    <w:rsid w:val="001038D6"/>
    <w:rsid w:val="00106BD2"/>
    <w:rsid w:val="001104A1"/>
    <w:rsid w:val="00112905"/>
    <w:rsid w:val="0011674C"/>
    <w:rsid w:val="00122523"/>
    <w:rsid w:val="00127FF0"/>
    <w:rsid w:val="00143B42"/>
    <w:rsid w:val="00151CBA"/>
    <w:rsid w:val="00156F5B"/>
    <w:rsid w:val="0016054C"/>
    <w:rsid w:val="001647C8"/>
    <w:rsid w:val="001664B3"/>
    <w:rsid w:val="00172391"/>
    <w:rsid w:val="0018085E"/>
    <w:rsid w:val="001811C2"/>
    <w:rsid w:val="001870F4"/>
    <w:rsid w:val="00187A46"/>
    <w:rsid w:val="00190358"/>
    <w:rsid w:val="00190F90"/>
    <w:rsid w:val="001A0B7E"/>
    <w:rsid w:val="001A176C"/>
    <w:rsid w:val="001A1C84"/>
    <w:rsid w:val="001A1D9E"/>
    <w:rsid w:val="001A3055"/>
    <w:rsid w:val="001C1692"/>
    <w:rsid w:val="001C24CE"/>
    <w:rsid w:val="001C2FF0"/>
    <w:rsid w:val="001D194F"/>
    <w:rsid w:val="001D536D"/>
    <w:rsid w:val="001D67C7"/>
    <w:rsid w:val="001E1798"/>
    <w:rsid w:val="001E675D"/>
    <w:rsid w:val="001F2EE6"/>
    <w:rsid w:val="001F3D8F"/>
    <w:rsid w:val="001F46DC"/>
    <w:rsid w:val="001F5691"/>
    <w:rsid w:val="001F64E9"/>
    <w:rsid w:val="00204BCC"/>
    <w:rsid w:val="00204DD5"/>
    <w:rsid w:val="00210072"/>
    <w:rsid w:val="0021019C"/>
    <w:rsid w:val="00211E0E"/>
    <w:rsid w:val="00214809"/>
    <w:rsid w:val="00221503"/>
    <w:rsid w:val="00222A95"/>
    <w:rsid w:val="002230CC"/>
    <w:rsid w:val="00226CF8"/>
    <w:rsid w:val="00232095"/>
    <w:rsid w:val="00240E9F"/>
    <w:rsid w:val="0024721B"/>
    <w:rsid w:val="00253486"/>
    <w:rsid w:val="00254588"/>
    <w:rsid w:val="00255200"/>
    <w:rsid w:val="0025651A"/>
    <w:rsid w:val="00267927"/>
    <w:rsid w:val="002710CE"/>
    <w:rsid w:val="00275318"/>
    <w:rsid w:val="002845E5"/>
    <w:rsid w:val="00286D14"/>
    <w:rsid w:val="00291334"/>
    <w:rsid w:val="00291BE1"/>
    <w:rsid w:val="002968AD"/>
    <w:rsid w:val="00297FF2"/>
    <w:rsid w:val="002A6763"/>
    <w:rsid w:val="002A7A46"/>
    <w:rsid w:val="002B27BC"/>
    <w:rsid w:val="002B28E4"/>
    <w:rsid w:val="002D4A2D"/>
    <w:rsid w:val="002D5DF6"/>
    <w:rsid w:val="002D68F6"/>
    <w:rsid w:val="002E0F13"/>
    <w:rsid w:val="002E1AB7"/>
    <w:rsid w:val="002E2447"/>
    <w:rsid w:val="002E2DF6"/>
    <w:rsid w:val="002E65BB"/>
    <w:rsid w:val="002E70CD"/>
    <w:rsid w:val="002F0A11"/>
    <w:rsid w:val="002F1441"/>
    <w:rsid w:val="002F306E"/>
    <w:rsid w:val="002F4126"/>
    <w:rsid w:val="002F70CC"/>
    <w:rsid w:val="002F726B"/>
    <w:rsid w:val="002F795A"/>
    <w:rsid w:val="00302694"/>
    <w:rsid w:val="003041BE"/>
    <w:rsid w:val="00312B86"/>
    <w:rsid w:val="00314714"/>
    <w:rsid w:val="00314BB5"/>
    <w:rsid w:val="00317837"/>
    <w:rsid w:val="003178A9"/>
    <w:rsid w:val="00321291"/>
    <w:rsid w:val="00322BBA"/>
    <w:rsid w:val="003312F6"/>
    <w:rsid w:val="00344FF2"/>
    <w:rsid w:val="0034612B"/>
    <w:rsid w:val="00346465"/>
    <w:rsid w:val="00351695"/>
    <w:rsid w:val="00355F8E"/>
    <w:rsid w:val="003609AA"/>
    <w:rsid w:val="00364486"/>
    <w:rsid w:val="003656F0"/>
    <w:rsid w:val="00370157"/>
    <w:rsid w:val="00374BF3"/>
    <w:rsid w:val="00377E38"/>
    <w:rsid w:val="00380512"/>
    <w:rsid w:val="00383ADA"/>
    <w:rsid w:val="003910E5"/>
    <w:rsid w:val="00392159"/>
    <w:rsid w:val="003938DC"/>
    <w:rsid w:val="00393B54"/>
    <w:rsid w:val="003949A1"/>
    <w:rsid w:val="00397674"/>
    <w:rsid w:val="003A053A"/>
    <w:rsid w:val="003A087F"/>
    <w:rsid w:val="003A1A67"/>
    <w:rsid w:val="003A2FE8"/>
    <w:rsid w:val="003A5062"/>
    <w:rsid w:val="003A521A"/>
    <w:rsid w:val="003B2593"/>
    <w:rsid w:val="003B26FA"/>
    <w:rsid w:val="003B2C60"/>
    <w:rsid w:val="003B3402"/>
    <w:rsid w:val="003B520B"/>
    <w:rsid w:val="003B5EA8"/>
    <w:rsid w:val="003B62C4"/>
    <w:rsid w:val="003B7958"/>
    <w:rsid w:val="003C26FA"/>
    <w:rsid w:val="003D069E"/>
    <w:rsid w:val="003D1BDD"/>
    <w:rsid w:val="003D22E2"/>
    <w:rsid w:val="003D5C3D"/>
    <w:rsid w:val="003D6FF4"/>
    <w:rsid w:val="003E1F47"/>
    <w:rsid w:val="003E41FA"/>
    <w:rsid w:val="003E623E"/>
    <w:rsid w:val="003E733D"/>
    <w:rsid w:val="003E7750"/>
    <w:rsid w:val="003F1F23"/>
    <w:rsid w:val="003F245E"/>
    <w:rsid w:val="003F53F8"/>
    <w:rsid w:val="00402207"/>
    <w:rsid w:val="004029B1"/>
    <w:rsid w:val="00406BEC"/>
    <w:rsid w:val="00415DCF"/>
    <w:rsid w:val="00417740"/>
    <w:rsid w:val="00417CE7"/>
    <w:rsid w:val="00434669"/>
    <w:rsid w:val="00434F1B"/>
    <w:rsid w:val="00445F96"/>
    <w:rsid w:val="00446056"/>
    <w:rsid w:val="0045231A"/>
    <w:rsid w:val="00453A2E"/>
    <w:rsid w:val="00457900"/>
    <w:rsid w:val="00461B42"/>
    <w:rsid w:val="00461DAF"/>
    <w:rsid w:val="00462B8A"/>
    <w:rsid w:val="00462EC0"/>
    <w:rsid w:val="00464B14"/>
    <w:rsid w:val="00470AB9"/>
    <w:rsid w:val="00470E9A"/>
    <w:rsid w:val="004719C8"/>
    <w:rsid w:val="00471E5C"/>
    <w:rsid w:val="004752A5"/>
    <w:rsid w:val="00480CB4"/>
    <w:rsid w:val="00486820"/>
    <w:rsid w:val="00494A27"/>
    <w:rsid w:val="004A045C"/>
    <w:rsid w:val="004A509B"/>
    <w:rsid w:val="004A62E4"/>
    <w:rsid w:val="004B32F3"/>
    <w:rsid w:val="004B6D62"/>
    <w:rsid w:val="004B71F3"/>
    <w:rsid w:val="004C690F"/>
    <w:rsid w:val="004E00DA"/>
    <w:rsid w:val="004E031C"/>
    <w:rsid w:val="004E3EAF"/>
    <w:rsid w:val="004F2E01"/>
    <w:rsid w:val="004F490E"/>
    <w:rsid w:val="00500020"/>
    <w:rsid w:val="00507D1C"/>
    <w:rsid w:val="00513080"/>
    <w:rsid w:val="00516848"/>
    <w:rsid w:val="005173DC"/>
    <w:rsid w:val="0052276F"/>
    <w:rsid w:val="00526A4B"/>
    <w:rsid w:val="005375AD"/>
    <w:rsid w:val="005479E2"/>
    <w:rsid w:val="005634FA"/>
    <w:rsid w:val="00564F5C"/>
    <w:rsid w:val="005663BE"/>
    <w:rsid w:val="0056720D"/>
    <w:rsid w:val="00584743"/>
    <w:rsid w:val="00584E5B"/>
    <w:rsid w:val="00587003"/>
    <w:rsid w:val="0059185C"/>
    <w:rsid w:val="005930F1"/>
    <w:rsid w:val="005A7B10"/>
    <w:rsid w:val="005B121F"/>
    <w:rsid w:val="005C2BDE"/>
    <w:rsid w:val="005C474A"/>
    <w:rsid w:val="005D052A"/>
    <w:rsid w:val="005D100D"/>
    <w:rsid w:val="005D137E"/>
    <w:rsid w:val="005D31E5"/>
    <w:rsid w:val="005D3277"/>
    <w:rsid w:val="005D7E4A"/>
    <w:rsid w:val="005E1012"/>
    <w:rsid w:val="005E70AF"/>
    <w:rsid w:val="005E7941"/>
    <w:rsid w:val="005F1C42"/>
    <w:rsid w:val="005F2C49"/>
    <w:rsid w:val="005F45D8"/>
    <w:rsid w:val="00607EE2"/>
    <w:rsid w:val="00613BF1"/>
    <w:rsid w:val="006202DB"/>
    <w:rsid w:val="00624C60"/>
    <w:rsid w:val="00627A3E"/>
    <w:rsid w:val="00627AFD"/>
    <w:rsid w:val="00630629"/>
    <w:rsid w:val="00632E31"/>
    <w:rsid w:val="006357EC"/>
    <w:rsid w:val="00637041"/>
    <w:rsid w:val="006456DB"/>
    <w:rsid w:val="0066170F"/>
    <w:rsid w:val="00667CE6"/>
    <w:rsid w:val="006704EA"/>
    <w:rsid w:val="00677A7D"/>
    <w:rsid w:val="006810F1"/>
    <w:rsid w:val="00681F4E"/>
    <w:rsid w:val="00682C7A"/>
    <w:rsid w:val="006833D0"/>
    <w:rsid w:val="00690687"/>
    <w:rsid w:val="00690773"/>
    <w:rsid w:val="006920E1"/>
    <w:rsid w:val="006969E9"/>
    <w:rsid w:val="00697ED3"/>
    <w:rsid w:val="006A1650"/>
    <w:rsid w:val="006A79E7"/>
    <w:rsid w:val="006D1224"/>
    <w:rsid w:val="006D5DEE"/>
    <w:rsid w:val="006D62C5"/>
    <w:rsid w:val="006E0FCC"/>
    <w:rsid w:val="006E440C"/>
    <w:rsid w:val="006F181D"/>
    <w:rsid w:val="00700587"/>
    <w:rsid w:val="00703FC8"/>
    <w:rsid w:val="00707F03"/>
    <w:rsid w:val="00722563"/>
    <w:rsid w:val="007237B9"/>
    <w:rsid w:val="00725071"/>
    <w:rsid w:val="00725D47"/>
    <w:rsid w:val="00726F1C"/>
    <w:rsid w:val="00736DCE"/>
    <w:rsid w:val="007428C9"/>
    <w:rsid w:val="00744586"/>
    <w:rsid w:val="00752F3C"/>
    <w:rsid w:val="00754EDC"/>
    <w:rsid w:val="0075548F"/>
    <w:rsid w:val="007610CA"/>
    <w:rsid w:val="00761AFE"/>
    <w:rsid w:val="0076201C"/>
    <w:rsid w:val="007670DF"/>
    <w:rsid w:val="007703B3"/>
    <w:rsid w:val="007743F8"/>
    <w:rsid w:val="007764C0"/>
    <w:rsid w:val="00776D9A"/>
    <w:rsid w:val="00780C70"/>
    <w:rsid w:val="007816D9"/>
    <w:rsid w:val="00782402"/>
    <w:rsid w:val="00785687"/>
    <w:rsid w:val="00793F4E"/>
    <w:rsid w:val="00795F96"/>
    <w:rsid w:val="00796465"/>
    <w:rsid w:val="00796F0A"/>
    <w:rsid w:val="0079753C"/>
    <w:rsid w:val="007A08EF"/>
    <w:rsid w:val="007A2FE0"/>
    <w:rsid w:val="007A5FDA"/>
    <w:rsid w:val="007B3754"/>
    <w:rsid w:val="007B70D8"/>
    <w:rsid w:val="007C2A9B"/>
    <w:rsid w:val="007C6042"/>
    <w:rsid w:val="007C6DD0"/>
    <w:rsid w:val="007D37E3"/>
    <w:rsid w:val="007F6327"/>
    <w:rsid w:val="007F68EB"/>
    <w:rsid w:val="0080180D"/>
    <w:rsid w:val="00811242"/>
    <w:rsid w:val="0081151E"/>
    <w:rsid w:val="00813FF3"/>
    <w:rsid w:val="008227F9"/>
    <w:rsid w:val="00824599"/>
    <w:rsid w:val="00833344"/>
    <w:rsid w:val="00835C5A"/>
    <w:rsid w:val="00836AD2"/>
    <w:rsid w:val="00842FE4"/>
    <w:rsid w:val="00844F2D"/>
    <w:rsid w:val="00862377"/>
    <w:rsid w:val="008624CC"/>
    <w:rsid w:val="0086623C"/>
    <w:rsid w:val="00874184"/>
    <w:rsid w:val="00882BD0"/>
    <w:rsid w:val="00893401"/>
    <w:rsid w:val="00894D2B"/>
    <w:rsid w:val="0089719D"/>
    <w:rsid w:val="008A383C"/>
    <w:rsid w:val="008A4593"/>
    <w:rsid w:val="008A71DF"/>
    <w:rsid w:val="008B176D"/>
    <w:rsid w:val="008B2410"/>
    <w:rsid w:val="008B2986"/>
    <w:rsid w:val="008C3C93"/>
    <w:rsid w:val="008C3F3B"/>
    <w:rsid w:val="008C73EF"/>
    <w:rsid w:val="008D4052"/>
    <w:rsid w:val="008E58FD"/>
    <w:rsid w:val="008F5DED"/>
    <w:rsid w:val="008F6788"/>
    <w:rsid w:val="00900955"/>
    <w:rsid w:val="009064E1"/>
    <w:rsid w:val="00925784"/>
    <w:rsid w:val="00937592"/>
    <w:rsid w:val="009409AD"/>
    <w:rsid w:val="00951B6E"/>
    <w:rsid w:val="00953A7D"/>
    <w:rsid w:val="00961242"/>
    <w:rsid w:val="00963667"/>
    <w:rsid w:val="00965459"/>
    <w:rsid w:val="00966C24"/>
    <w:rsid w:val="00970483"/>
    <w:rsid w:val="00973739"/>
    <w:rsid w:val="00973954"/>
    <w:rsid w:val="009753AF"/>
    <w:rsid w:val="00977B5D"/>
    <w:rsid w:val="0098578C"/>
    <w:rsid w:val="009B0EE7"/>
    <w:rsid w:val="009B6B10"/>
    <w:rsid w:val="009C0918"/>
    <w:rsid w:val="009C4B72"/>
    <w:rsid w:val="009C6CA9"/>
    <w:rsid w:val="009D168A"/>
    <w:rsid w:val="009D2D4A"/>
    <w:rsid w:val="009D314C"/>
    <w:rsid w:val="009D7E69"/>
    <w:rsid w:val="009F6FB6"/>
    <w:rsid w:val="00A07BBC"/>
    <w:rsid w:val="00A11259"/>
    <w:rsid w:val="00A2186C"/>
    <w:rsid w:val="00A24E7F"/>
    <w:rsid w:val="00A272B7"/>
    <w:rsid w:val="00A304A4"/>
    <w:rsid w:val="00A333FB"/>
    <w:rsid w:val="00A33F13"/>
    <w:rsid w:val="00A3464F"/>
    <w:rsid w:val="00A3480A"/>
    <w:rsid w:val="00A3549A"/>
    <w:rsid w:val="00A359F5"/>
    <w:rsid w:val="00A44881"/>
    <w:rsid w:val="00A5127A"/>
    <w:rsid w:val="00A57412"/>
    <w:rsid w:val="00A6726D"/>
    <w:rsid w:val="00A70298"/>
    <w:rsid w:val="00A71DAD"/>
    <w:rsid w:val="00A71DF8"/>
    <w:rsid w:val="00A73EFD"/>
    <w:rsid w:val="00A770BD"/>
    <w:rsid w:val="00A77487"/>
    <w:rsid w:val="00A8650C"/>
    <w:rsid w:val="00A90D5E"/>
    <w:rsid w:val="00A914EB"/>
    <w:rsid w:val="00AA0AE9"/>
    <w:rsid w:val="00AB07DB"/>
    <w:rsid w:val="00AB3322"/>
    <w:rsid w:val="00AB6FE7"/>
    <w:rsid w:val="00AB772E"/>
    <w:rsid w:val="00AC0B6C"/>
    <w:rsid w:val="00AC5FAE"/>
    <w:rsid w:val="00AC7C3F"/>
    <w:rsid w:val="00AD07E6"/>
    <w:rsid w:val="00AD387F"/>
    <w:rsid w:val="00AD5758"/>
    <w:rsid w:val="00AD6934"/>
    <w:rsid w:val="00AD7102"/>
    <w:rsid w:val="00AE0D67"/>
    <w:rsid w:val="00AE2ADB"/>
    <w:rsid w:val="00AE4AFF"/>
    <w:rsid w:val="00AE59D5"/>
    <w:rsid w:val="00AF1DBC"/>
    <w:rsid w:val="00AF2684"/>
    <w:rsid w:val="00AF7533"/>
    <w:rsid w:val="00AF7556"/>
    <w:rsid w:val="00B019C9"/>
    <w:rsid w:val="00B029CB"/>
    <w:rsid w:val="00B045B4"/>
    <w:rsid w:val="00B05ECA"/>
    <w:rsid w:val="00B1031D"/>
    <w:rsid w:val="00B11F55"/>
    <w:rsid w:val="00B123F1"/>
    <w:rsid w:val="00B13C43"/>
    <w:rsid w:val="00B2326E"/>
    <w:rsid w:val="00B23691"/>
    <w:rsid w:val="00B239CF"/>
    <w:rsid w:val="00B26A71"/>
    <w:rsid w:val="00B34879"/>
    <w:rsid w:val="00B4164D"/>
    <w:rsid w:val="00B44D2C"/>
    <w:rsid w:val="00B54D5B"/>
    <w:rsid w:val="00B6504D"/>
    <w:rsid w:val="00B65118"/>
    <w:rsid w:val="00B75176"/>
    <w:rsid w:val="00B7560D"/>
    <w:rsid w:val="00B7664E"/>
    <w:rsid w:val="00B80ADB"/>
    <w:rsid w:val="00B82B3C"/>
    <w:rsid w:val="00B9423D"/>
    <w:rsid w:val="00B95C8D"/>
    <w:rsid w:val="00B95F24"/>
    <w:rsid w:val="00BA1B45"/>
    <w:rsid w:val="00BA5939"/>
    <w:rsid w:val="00BB2D0B"/>
    <w:rsid w:val="00BC3AF2"/>
    <w:rsid w:val="00BC5C68"/>
    <w:rsid w:val="00BC691D"/>
    <w:rsid w:val="00BD2533"/>
    <w:rsid w:val="00BD34FD"/>
    <w:rsid w:val="00BD35CD"/>
    <w:rsid w:val="00BD57FD"/>
    <w:rsid w:val="00BE1E95"/>
    <w:rsid w:val="00BE42B9"/>
    <w:rsid w:val="00BF1A85"/>
    <w:rsid w:val="00BF72C3"/>
    <w:rsid w:val="00BF743E"/>
    <w:rsid w:val="00C00222"/>
    <w:rsid w:val="00C04BF1"/>
    <w:rsid w:val="00C11FE8"/>
    <w:rsid w:val="00C17093"/>
    <w:rsid w:val="00C20F59"/>
    <w:rsid w:val="00C222BC"/>
    <w:rsid w:val="00C23FBE"/>
    <w:rsid w:val="00C2419A"/>
    <w:rsid w:val="00C2517E"/>
    <w:rsid w:val="00C27652"/>
    <w:rsid w:val="00C362E4"/>
    <w:rsid w:val="00C40956"/>
    <w:rsid w:val="00C45129"/>
    <w:rsid w:val="00C46519"/>
    <w:rsid w:val="00C50561"/>
    <w:rsid w:val="00C54ABE"/>
    <w:rsid w:val="00C60362"/>
    <w:rsid w:val="00C6219B"/>
    <w:rsid w:val="00C64235"/>
    <w:rsid w:val="00C655D8"/>
    <w:rsid w:val="00C65934"/>
    <w:rsid w:val="00C75524"/>
    <w:rsid w:val="00C7666D"/>
    <w:rsid w:val="00C776C8"/>
    <w:rsid w:val="00C91225"/>
    <w:rsid w:val="00C91C27"/>
    <w:rsid w:val="00C94F8C"/>
    <w:rsid w:val="00C951C8"/>
    <w:rsid w:val="00CA0A5A"/>
    <w:rsid w:val="00CB2604"/>
    <w:rsid w:val="00CB3E28"/>
    <w:rsid w:val="00CB484D"/>
    <w:rsid w:val="00CB50C1"/>
    <w:rsid w:val="00CB5B80"/>
    <w:rsid w:val="00CC31D9"/>
    <w:rsid w:val="00CC6880"/>
    <w:rsid w:val="00CC6AE5"/>
    <w:rsid w:val="00CD058A"/>
    <w:rsid w:val="00CE1A22"/>
    <w:rsid w:val="00CF0C5B"/>
    <w:rsid w:val="00CF1994"/>
    <w:rsid w:val="00CF31C3"/>
    <w:rsid w:val="00D15889"/>
    <w:rsid w:val="00D22AE2"/>
    <w:rsid w:val="00D27BB9"/>
    <w:rsid w:val="00D3242D"/>
    <w:rsid w:val="00D34918"/>
    <w:rsid w:val="00D36F4B"/>
    <w:rsid w:val="00D41093"/>
    <w:rsid w:val="00D43701"/>
    <w:rsid w:val="00D438CE"/>
    <w:rsid w:val="00D458A4"/>
    <w:rsid w:val="00D479B5"/>
    <w:rsid w:val="00D52ECA"/>
    <w:rsid w:val="00D54858"/>
    <w:rsid w:val="00D54FCB"/>
    <w:rsid w:val="00D55636"/>
    <w:rsid w:val="00D5573E"/>
    <w:rsid w:val="00D60B34"/>
    <w:rsid w:val="00D636E7"/>
    <w:rsid w:val="00D7045E"/>
    <w:rsid w:val="00D761C1"/>
    <w:rsid w:val="00D80C89"/>
    <w:rsid w:val="00D81529"/>
    <w:rsid w:val="00D84929"/>
    <w:rsid w:val="00D91FAB"/>
    <w:rsid w:val="00D9494C"/>
    <w:rsid w:val="00DA6539"/>
    <w:rsid w:val="00DA75AA"/>
    <w:rsid w:val="00DB0B68"/>
    <w:rsid w:val="00DB1004"/>
    <w:rsid w:val="00DB1CEC"/>
    <w:rsid w:val="00DB2212"/>
    <w:rsid w:val="00DB377A"/>
    <w:rsid w:val="00DB7A22"/>
    <w:rsid w:val="00DC31F2"/>
    <w:rsid w:val="00DC46E6"/>
    <w:rsid w:val="00DC7E47"/>
    <w:rsid w:val="00DD389D"/>
    <w:rsid w:val="00DD3C29"/>
    <w:rsid w:val="00DD55C2"/>
    <w:rsid w:val="00DD5854"/>
    <w:rsid w:val="00DE2ACC"/>
    <w:rsid w:val="00DF155D"/>
    <w:rsid w:val="00DF1AD9"/>
    <w:rsid w:val="00DF1BD5"/>
    <w:rsid w:val="00DF7CFA"/>
    <w:rsid w:val="00E0304E"/>
    <w:rsid w:val="00E07B7E"/>
    <w:rsid w:val="00E07C04"/>
    <w:rsid w:val="00E139D4"/>
    <w:rsid w:val="00E144B1"/>
    <w:rsid w:val="00E1484F"/>
    <w:rsid w:val="00E31DC8"/>
    <w:rsid w:val="00E369E3"/>
    <w:rsid w:val="00E37072"/>
    <w:rsid w:val="00E37E2E"/>
    <w:rsid w:val="00E5509A"/>
    <w:rsid w:val="00E60501"/>
    <w:rsid w:val="00E643FD"/>
    <w:rsid w:val="00E6547D"/>
    <w:rsid w:val="00E66BE6"/>
    <w:rsid w:val="00E708CF"/>
    <w:rsid w:val="00E716B4"/>
    <w:rsid w:val="00E726E5"/>
    <w:rsid w:val="00E833BD"/>
    <w:rsid w:val="00EA306B"/>
    <w:rsid w:val="00EA44EC"/>
    <w:rsid w:val="00EA5AF0"/>
    <w:rsid w:val="00EB1CAB"/>
    <w:rsid w:val="00EB1D4D"/>
    <w:rsid w:val="00EC6999"/>
    <w:rsid w:val="00EC7D28"/>
    <w:rsid w:val="00EE711F"/>
    <w:rsid w:val="00EF6E4E"/>
    <w:rsid w:val="00F03414"/>
    <w:rsid w:val="00F177C5"/>
    <w:rsid w:val="00F17E88"/>
    <w:rsid w:val="00F17F1D"/>
    <w:rsid w:val="00F217E4"/>
    <w:rsid w:val="00F225EF"/>
    <w:rsid w:val="00F264C2"/>
    <w:rsid w:val="00F4059A"/>
    <w:rsid w:val="00F47F7E"/>
    <w:rsid w:val="00F50280"/>
    <w:rsid w:val="00F52345"/>
    <w:rsid w:val="00F56627"/>
    <w:rsid w:val="00F60B20"/>
    <w:rsid w:val="00F7466E"/>
    <w:rsid w:val="00F77ED8"/>
    <w:rsid w:val="00F87D12"/>
    <w:rsid w:val="00F92565"/>
    <w:rsid w:val="00F93DE2"/>
    <w:rsid w:val="00F95A9D"/>
    <w:rsid w:val="00FA009C"/>
    <w:rsid w:val="00FA692B"/>
    <w:rsid w:val="00FA78DD"/>
    <w:rsid w:val="00FB2ADC"/>
    <w:rsid w:val="00FB43F4"/>
    <w:rsid w:val="00FB740E"/>
    <w:rsid w:val="00FC0084"/>
    <w:rsid w:val="00FC137C"/>
    <w:rsid w:val="00FC142B"/>
    <w:rsid w:val="00FC16A6"/>
    <w:rsid w:val="00FC31C8"/>
    <w:rsid w:val="00FC5731"/>
    <w:rsid w:val="00FD65A9"/>
    <w:rsid w:val="00FE40E5"/>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A58"/>
  <w15:chartTrackingRefBased/>
  <w15:docId w15:val="{F7084F0F-0D08-4814-8962-4212EA7E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91885">
      <w:bodyDiv w:val="1"/>
      <w:marLeft w:val="0"/>
      <w:marRight w:val="0"/>
      <w:marTop w:val="0"/>
      <w:marBottom w:val="0"/>
      <w:divBdr>
        <w:top w:val="none" w:sz="0" w:space="0" w:color="auto"/>
        <w:left w:val="none" w:sz="0" w:space="0" w:color="auto"/>
        <w:bottom w:val="none" w:sz="0" w:space="0" w:color="auto"/>
        <w:right w:val="none" w:sz="0" w:space="0" w:color="auto"/>
      </w:divBdr>
      <w:divsChild>
        <w:div w:id="66559806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varley@gmail.com" TargetMode="External"/><Relationship Id="rId5" Type="http://schemas.openxmlformats.org/officeDocument/2006/relationships/hyperlink" Target="mailto:davidhvarl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Lancaster</dc:creator>
  <cp:keywords/>
  <dc:description/>
  <cp:lastModifiedBy>Ian Lancaster</cp:lastModifiedBy>
  <cp:revision>1</cp:revision>
  <cp:lastPrinted>2018-08-15T09:58:00Z</cp:lastPrinted>
  <dcterms:created xsi:type="dcterms:W3CDTF">2018-08-15T08:16:00Z</dcterms:created>
  <dcterms:modified xsi:type="dcterms:W3CDTF">2018-08-15T10:44:00Z</dcterms:modified>
</cp:coreProperties>
</file>